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Default="00B923C3" w:rsidP="003B0FD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3B0FD8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5D095D" w:rsidRDefault="00B923C3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«</w:t>
      </w:r>
      <w:r w:rsidR="00A63A17" w:rsidRPr="00C3337D">
        <w:rPr>
          <w:sz w:val="28"/>
          <w:szCs w:val="28"/>
          <w:lang w:val="uk-UA"/>
        </w:rPr>
        <w:t xml:space="preserve">Про звільнення території </w:t>
      </w:r>
      <w:r w:rsidR="00A63A17">
        <w:rPr>
          <w:sz w:val="28"/>
          <w:szCs w:val="28"/>
          <w:lang w:val="uk-UA"/>
        </w:rPr>
        <w:t xml:space="preserve">міста Запоріжжя </w:t>
      </w:r>
      <w:r w:rsidR="00A63A17" w:rsidRPr="00C3337D">
        <w:rPr>
          <w:sz w:val="28"/>
          <w:szCs w:val="28"/>
          <w:lang w:val="uk-UA"/>
        </w:rPr>
        <w:t>від самовільно розміщен</w:t>
      </w:r>
      <w:r w:rsidR="00836098">
        <w:rPr>
          <w:sz w:val="28"/>
          <w:szCs w:val="28"/>
          <w:lang w:val="uk-UA"/>
        </w:rPr>
        <w:t>ого</w:t>
      </w:r>
      <w:r w:rsidR="00A63A17">
        <w:rPr>
          <w:sz w:val="28"/>
          <w:szCs w:val="28"/>
          <w:lang w:val="uk-UA"/>
        </w:rPr>
        <w:t xml:space="preserve"> об’єкт</w:t>
      </w:r>
      <w:r w:rsidR="00836098">
        <w:rPr>
          <w:sz w:val="28"/>
          <w:szCs w:val="28"/>
          <w:lang w:val="uk-UA"/>
        </w:rPr>
        <w:t xml:space="preserve">у за </w:t>
      </w:r>
      <w:proofErr w:type="spellStart"/>
      <w:r w:rsidR="00836098">
        <w:rPr>
          <w:sz w:val="28"/>
          <w:szCs w:val="28"/>
          <w:lang w:val="uk-UA"/>
        </w:rPr>
        <w:t>адресою</w:t>
      </w:r>
      <w:proofErr w:type="spellEnd"/>
      <w:r w:rsidR="00836098">
        <w:rPr>
          <w:sz w:val="28"/>
          <w:szCs w:val="28"/>
          <w:lang w:val="uk-UA"/>
        </w:rPr>
        <w:t xml:space="preserve">: </w:t>
      </w:r>
      <w:r w:rsidR="002769B3">
        <w:rPr>
          <w:sz w:val="28"/>
          <w:szCs w:val="28"/>
          <w:lang w:val="uk-UA" w:eastAsia="ru-RU"/>
        </w:rPr>
        <w:t>бульвар Будівельників, 17</w:t>
      </w:r>
      <w:r>
        <w:rPr>
          <w:bCs/>
          <w:sz w:val="28"/>
          <w:szCs w:val="28"/>
          <w:lang w:val="uk-UA" w:eastAsia="ru-RU"/>
        </w:rPr>
        <w:t>»</w:t>
      </w:r>
    </w:p>
    <w:p w:rsidR="00B923C3" w:rsidRDefault="00B923C3" w:rsidP="00B923C3">
      <w:pPr>
        <w:jc w:val="both"/>
        <w:rPr>
          <w:sz w:val="28"/>
          <w:szCs w:val="28"/>
          <w:lang w:val="uk-UA"/>
        </w:rPr>
      </w:pPr>
    </w:p>
    <w:p w:rsidR="00215A2E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 Запорізької міської ради від 22.06.2011 № 41 (зі змінами та доповненнями) у п 4.3. визначено, що на</w:t>
      </w:r>
      <w:r w:rsidRPr="00215A2E">
        <w:rPr>
          <w:rStyle w:val="rvts6"/>
          <w:sz w:val="28"/>
          <w:szCs w:val="28"/>
          <w:lang w:val="uk-UA"/>
        </w:rPr>
        <w:t xml:space="preserve"> об'єктах благоустрою юридичним особам (їх філіям, представництвам, відділенням), фізичним особам-підприємцям, а також громадянам забороняється:</w:t>
      </w:r>
      <w:r>
        <w:rPr>
          <w:rStyle w:val="rvts6"/>
          <w:sz w:val="28"/>
          <w:szCs w:val="28"/>
          <w:lang w:val="uk-UA"/>
        </w:rPr>
        <w:t xml:space="preserve"> с</w:t>
      </w:r>
      <w:r w:rsidRPr="00215A2E">
        <w:rPr>
          <w:rStyle w:val="rvts6"/>
          <w:sz w:val="28"/>
          <w:szCs w:val="28"/>
          <w:lang w:val="uk-UA"/>
        </w:rPr>
        <w:t>амовільно розміщувати конструкції, які мають рекламний або інший характер, інформаційно-рекламні плакати, торговельні лотки, кіоски, павільйони</w:t>
      </w:r>
      <w:r>
        <w:rPr>
          <w:rStyle w:val="rvts6"/>
          <w:sz w:val="28"/>
          <w:szCs w:val="28"/>
          <w:lang w:val="uk-UA"/>
        </w:rPr>
        <w:t>, с</w:t>
      </w:r>
      <w:r w:rsidRPr="00215A2E">
        <w:rPr>
          <w:rStyle w:val="rvts6"/>
          <w:sz w:val="28"/>
          <w:szCs w:val="28"/>
          <w:lang w:val="uk-UA"/>
        </w:rPr>
        <w:t>амовільно встановлювати малі архітектурні форми, об'єкти зовнішньої реклами</w:t>
      </w:r>
      <w:r>
        <w:rPr>
          <w:rStyle w:val="rvts6"/>
          <w:sz w:val="28"/>
          <w:szCs w:val="28"/>
          <w:lang w:val="uk-UA"/>
        </w:rPr>
        <w:t>.</w:t>
      </w:r>
    </w:p>
    <w:p w:rsidR="00420D89" w:rsidRDefault="00420D89" w:rsidP="00215A2E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rStyle w:val="rvts6"/>
          <w:sz w:val="28"/>
          <w:szCs w:val="28"/>
          <w:lang w:val="uk-UA"/>
        </w:rPr>
        <w:t xml:space="preserve">Відповідно до п. 2.1 </w:t>
      </w:r>
      <w:r w:rsidRPr="00420D89">
        <w:rPr>
          <w:sz w:val="28"/>
          <w:szCs w:val="28"/>
          <w:lang w:val="uk-UA" w:eastAsia="ru-RU"/>
        </w:rPr>
        <w:t>Порядк</w:t>
      </w:r>
      <w:r>
        <w:rPr>
          <w:sz w:val="28"/>
          <w:szCs w:val="28"/>
          <w:lang w:val="uk-UA" w:eastAsia="ru-RU"/>
        </w:rPr>
        <w:t>у</w:t>
      </w:r>
      <w:r w:rsidRPr="00420D89">
        <w:rPr>
          <w:sz w:val="28"/>
          <w:szCs w:val="28"/>
          <w:lang w:val="uk-UA" w:eastAsia="ru-RU"/>
        </w:rPr>
        <w:t xml:space="preserve"> розміщення тимчасових споруд для провадження підприємницької діяльності, затверджен</w:t>
      </w:r>
      <w:r>
        <w:rPr>
          <w:sz w:val="28"/>
          <w:szCs w:val="28"/>
          <w:lang w:val="uk-UA" w:eastAsia="ru-RU"/>
        </w:rPr>
        <w:t>ого</w:t>
      </w:r>
      <w:r w:rsidRPr="00420D89">
        <w:rPr>
          <w:sz w:val="28"/>
          <w:szCs w:val="28"/>
          <w:lang w:val="uk-UA" w:eastAsia="ru-RU"/>
        </w:rPr>
        <w:t xml:space="preserve"> Наказом Міністерства регіонального розвитку, будівництва та житлово-комунального господарства України від 21.10.2011 №244</w:t>
      </w:r>
      <w:r>
        <w:rPr>
          <w:sz w:val="28"/>
          <w:szCs w:val="28"/>
          <w:lang w:val="uk-UA" w:eastAsia="ru-RU"/>
        </w:rPr>
        <w:t>, підставою для розміщення ТС є паспорт прив’язки ТС.</w:t>
      </w:r>
    </w:p>
    <w:p w:rsidR="00407462" w:rsidRDefault="00407462" w:rsidP="00407462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Аналогічна норма міститься в п. 3.1 Положення про порядок оформлення документів на розміщення </w:t>
      </w:r>
      <w:r w:rsidR="00CA1AE6">
        <w:rPr>
          <w:rStyle w:val="rvts6"/>
          <w:sz w:val="28"/>
          <w:szCs w:val="28"/>
          <w:lang w:val="uk-UA"/>
        </w:rPr>
        <w:t xml:space="preserve">стаціонарних </w:t>
      </w:r>
      <w:r>
        <w:rPr>
          <w:rStyle w:val="rvts6"/>
          <w:sz w:val="28"/>
          <w:szCs w:val="28"/>
          <w:lang w:val="uk-UA"/>
        </w:rPr>
        <w:t xml:space="preserve">тимчасових споруд для провадження підприємницької діяльності у м. Запоріжжі, затвердженому </w:t>
      </w:r>
      <w:r w:rsidR="002264E0">
        <w:rPr>
          <w:rStyle w:val="rvts6"/>
          <w:sz w:val="28"/>
          <w:szCs w:val="28"/>
          <w:lang w:val="uk-UA"/>
        </w:rPr>
        <w:t xml:space="preserve">рішенням Запорізької міської ради № </w:t>
      </w:r>
      <w:r w:rsidR="00CA1AE6">
        <w:rPr>
          <w:rStyle w:val="rvts6"/>
          <w:sz w:val="28"/>
          <w:szCs w:val="28"/>
          <w:lang w:val="uk-UA"/>
        </w:rPr>
        <w:t>30</w:t>
      </w:r>
      <w:r w:rsidR="002264E0">
        <w:rPr>
          <w:rStyle w:val="rvts6"/>
          <w:sz w:val="28"/>
          <w:szCs w:val="28"/>
          <w:lang w:val="uk-UA"/>
        </w:rPr>
        <w:t xml:space="preserve"> від </w:t>
      </w:r>
      <w:r w:rsidR="00CA1AE6">
        <w:rPr>
          <w:rStyle w:val="rvts6"/>
          <w:sz w:val="28"/>
          <w:szCs w:val="28"/>
          <w:lang w:val="uk-UA"/>
        </w:rPr>
        <w:t>30</w:t>
      </w:r>
      <w:r w:rsidR="002264E0">
        <w:rPr>
          <w:rStyle w:val="rvts6"/>
          <w:sz w:val="28"/>
          <w:szCs w:val="28"/>
          <w:lang w:val="uk-UA"/>
        </w:rPr>
        <w:t>.0</w:t>
      </w:r>
      <w:r w:rsidR="00CA1AE6">
        <w:rPr>
          <w:rStyle w:val="rvts6"/>
          <w:sz w:val="28"/>
          <w:szCs w:val="28"/>
          <w:lang w:val="uk-UA"/>
        </w:rPr>
        <w:t>1</w:t>
      </w:r>
      <w:r w:rsidR="002264E0">
        <w:rPr>
          <w:rStyle w:val="rvts6"/>
          <w:sz w:val="28"/>
          <w:szCs w:val="28"/>
          <w:lang w:val="uk-UA"/>
        </w:rPr>
        <w:t>.201</w:t>
      </w:r>
      <w:r w:rsidR="00CA1AE6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>. Відповідно до чого, п</w:t>
      </w:r>
      <w:r w:rsidRPr="00407462">
        <w:rPr>
          <w:sz w:val="28"/>
          <w:szCs w:val="28"/>
          <w:lang w:val="uk-UA" w:eastAsia="ru-RU"/>
        </w:rPr>
        <w:t>ідставою для розміщення ТС в межах м. Запоріжжя є паспорт</w:t>
      </w:r>
      <w:r>
        <w:rPr>
          <w:sz w:val="28"/>
          <w:szCs w:val="28"/>
          <w:lang w:val="uk-UA" w:eastAsia="ru-RU"/>
        </w:rPr>
        <w:t xml:space="preserve"> ТС</w:t>
      </w:r>
      <w:r w:rsidRPr="00407462">
        <w:rPr>
          <w:sz w:val="28"/>
          <w:szCs w:val="28"/>
          <w:lang w:val="uk-UA" w:eastAsia="ru-RU"/>
        </w:rPr>
        <w:t>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7022E6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Актом про виявлення самовільно розміщеного об’єкта № 00</w:t>
      </w:r>
      <w:r w:rsidR="002769B3">
        <w:rPr>
          <w:rStyle w:val="rvts6"/>
          <w:sz w:val="28"/>
          <w:szCs w:val="28"/>
          <w:lang w:val="uk-UA"/>
        </w:rPr>
        <w:t>51</w:t>
      </w:r>
      <w:r>
        <w:rPr>
          <w:rStyle w:val="rvts6"/>
          <w:sz w:val="28"/>
          <w:szCs w:val="28"/>
          <w:lang w:val="uk-UA"/>
        </w:rPr>
        <w:t xml:space="preserve"> від </w:t>
      </w:r>
      <w:r w:rsidR="002769B3">
        <w:rPr>
          <w:rStyle w:val="rvts6"/>
          <w:sz w:val="28"/>
          <w:szCs w:val="28"/>
          <w:lang w:val="uk-UA"/>
        </w:rPr>
        <w:t>29</w:t>
      </w:r>
      <w:r w:rsidR="00971D7B">
        <w:rPr>
          <w:rStyle w:val="rvts6"/>
          <w:sz w:val="28"/>
          <w:szCs w:val="28"/>
          <w:lang w:val="uk-UA"/>
        </w:rPr>
        <w:t>.</w:t>
      </w:r>
      <w:r w:rsidR="009367D1">
        <w:rPr>
          <w:rStyle w:val="rvts6"/>
          <w:sz w:val="28"/>
          <w:szCs w:val="28"/>
          <w:lang w:val="uk-UA"/>
        </w:rPr>
        <w:t>0</w:t>
      </w:r>
      <w:r w:rsidR="000B1F77">
        <w:rPr>
          <w:rStyle w:val="rvts6"/>
          <w:sz w:val="28"/>
          <w:szCs w:val="28"/>
          <w:lang w:val="uk-UA"/>
        </w:rPr>
        <w:t>5</w:t>
      </w:r>
      <w:r w:rsidR="00971D7B">
        <w:rPr>
          <w:rStyle w:val="rvts6"/>
          <w:sz w:val="28"/>
          <w:szCs w:val="28"/>
          <w:lang w:val="uk-UA"/>
        </w:rPr>
        <w:t>.201</w:t>
      </w:r>
      <w:r w:rsidR="009367D1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 року, було виявлено  </w:t>
      </w:r>
      <w:r w:rsidR="005E7DFD">
        <w:rPr>
          <w:rStyle w:val="rvts6"/>
          <w:sz w:val="28"/>
          <w:szCs w:val="28"/>
          <w:lang w:val="uk-UA"/>
        </w:rPr>
        <w:t>самовільно розміщен</w:t>
      </w:r>
      <w:r w:rsidR="00CC1DA2">
        <w:rPr>
          <w:rStyle w:val="rvts6"/>
          <w:sz w:val="28"/>
          <w:szCs w:val="28"/>
          <w:lang w:val="uk-UA"/>
        </w:rPr>
        <w:t>ий</w:t>
      </w:r>
      <w:r w:rsidR="005E7DFD">
        <w:rPr>
          <w:rStyle w:val="rvts6"/>
          <w:sz w:val="28"/>
          <w:szCs w:val="28"/>
          <w:lang w:val="uk-UA"/>
        </w:rPr>
        <w:t xml:space="preserve"> об’єкт </w:t>
      </w:r>
      <w:r w:rsidR="00963FBC">
        <w:rPr>
          <w:rStyle w:val="rvts6"/>
          <w:sz w:val="28"/>
          <w:szCs w:val="28"/>
          <w:lang w:val="uk-UA"/>
        </w:rPr>
        <w:t xml:space="preserve"> - </w:t>
      </w:r>
      <w:r w:rsidR="00971D7B">
        <w:rPr>
          <w:rStyle w:val="rvts6"/>
          <w:sz w:val="28"/>
          <w:szCs w:val="28"/>
          <w:lang w:val="uk-UA"/>
        </w:rPr>
        <w:t xml:space="preserve">тимчасову споруду </w:t>
      </w:r>
      <w:r w:rsidR="00F825D5">
        <w:rPr>
          <w:rStyle w:val="rvts6"/>
          <w:sz w:val="28"/>
          <w:szCs w:val="28"/>
          <w:lang w:val="uk-UA"/>
        </w:rPr>
        <w:t xml:space="preserve">для </w:t>
      </w:r>
      <w:r w:rsidR="009367D1">
        <w:rPr>
          <w:rStyle w:val="rvts6"/>
          <w:sz w:val="28"/>
          <w:szCs w:val="28"/>
          <w:lang w:val="uk-UA"/>
        </w:rPr>
        <w:t>провадження підприємницької діяльності</w:t>
      </w:r>
      <w:r w:rsidR="001F7033">
        <w:rPr>
          <w:rStyle w:val="rvts6"/>
          <w:sz w:val="28"/>
          <w:szCs w:val="28"/>
          <w:lang w:val="uk-UA"/>
        </w:rPr>
        <w:t xml:space="preserve">, </w:t>
      </w:r>
      <w:r w:rsidR="002769B3">
        <w:rPr>
          <w:rStyle w:val="rvts6"/>
          <w:sz w:val="28"/>
          <w:szCs w:val="28"/>
          <w:lang w:val="uk-UA"/>
        </w:rPr>
        <w:t>паспорт прив’язки ТС-01165-Х від 18.05.2016 р. (скасовано рішенням виконавчого комітету Запорізької міської ради від 26.11.2018 № 541</w:t>
      </w:r>
      <w:r w:rsidR="001F07AF">
        <w:rPr>
          <w:rStyle w:val="rvts6"/>
          <w:sz w:val="28"/>
          <w:szCs w:val="28"/>
          <w:lang w:val="uk-UA"/>
        </w:rPr>
        <w:t xml:space="preserve">) </w:t>
      </w:r>
      <w:r w:rsidR="008D3DB2">
        <w:rPr>
          <w:rStyle w:val="rvts6"/>
          <w:sz w:val="28"/>
          <w:szCs w:val="28"/>
          <w:lang w:val="uk-UA"/>
        </w:rPr>
        <w:t>з</w:t>
      </w:r>
      <w:r w:rsidR="001F07AF">
        <w:rPr>
          <w:rStyle w:val="rvts6"/>
          <w:sz w:val="28"/>
          <w:szCs w:val="28"/>
          <w:lang w:val="uk-UA"/>
        </w:rPr>
        <w:t xml:space="preserve"> прибудовано</w:t>
      </w:r>
      <w:r w:rsidR="008D3DB2">
        <w:rPr>
          <w:rStyle w:val="rvts6"/>
          <w:sz w:val="28"/>
          <w:szCs w:val="28"/>
          <w:lang w:val="uk-UA"/>
        </w:rPr>
        <w:t>ю</w:t>
      </w:r>
      <w:r w:rsidR="001F07AF">
        <w:rPr>
          <w:rStyle w:val="rvts6"/>
          <w:sz w:val="28"/>
          <w:szCs w:val="28"/>
          <w:lang w:val="uk-UA"/>
        </w:rPr>
        <w:t xml:space="preserve"> мал</w:t>
      </w:r>
      <w:r w:rsidR="008D3DB2">
        <w:rPr>
          <w:rStyle w:val="rvts6"/>
          <w:sz w:val="28"/>
          <w:szCs w:val="28"/>
          <w:lang w:val="uk-UA"/>
        </w:rPr>
        <w:t>ою</w:t>
      </w:r>
      <w:r w:rsidR="001F07AF">
        <w:rPr>
          <w:rStyle w:val="rvts6"/>
          <w:sz w:val="28"/>
          <w:szCs w:val="28"/>
          <w:lang w:val="uk-UA"/>
        </w:rPr>
        <w:t xml:space="preserve"> архітектурн</w:t>
      </w:r>
      <w:r w:rsidR="008D3DB2">
        <w:rPr>
          <w:rStyle w:val="rvts6"/>
          <w:sz w:val="28"/>
          <w:szCs w:val="28"/>
          <w:lang w:val="uk-UA"/>
        </w:rPr>
        <w:t>ою</w:t>
      </w:r>
      <w:r w:rsidR="001F07AF">
        <w:rPr>
          <w:rStyle w:val="rvts6"/>
          <w:sz w:val="28"/>
          <w:szCs w:val="28"/>
          <w:lang w:val="uk-UA"/>
        </w:rPr>
        <w:t xml:space="preserve"> форм</w:t>
      </w:r>
      <w:r w:rsidR="008D3DB2">
        <w:rPr>
          <w:rStyle w:val="rvts6"/>
          <w:sz w:val="28"/>
          <w:szCs w:val="28"/>
          <w:lang w:val="uk-UA"/>
        </w:rPr>
        <w:t>ою</w:t>
      </w:r>
      <w:r w:rsidR="001F07AF">
        <w:rPr>
          <w:rStyle w:val="rvts6"/>
          <w:sz w:val="28"/>
          <w:szCs w:val="28"/>
          <w:lang w:val="uk-UA"/>
        </w:rPr>
        <w:t xml:space="preserve"> – металев</w:t>
      </w:r>
      <w:r w:rsidR="008D3DB2">
        <w:rPr>
          <w:rStyle w:val="rvts6"/>
          <w:sz w:val="28"/>
          <w:szCs w:val="28"/>
          <w:lang w:val="uk-UA"/>
        </w:rPr>
        <w:t>ою</w:t>
      </w:r>
      <w:r w:rsidR="001F07AF">
        <w:rPr>
          <w:rStyle w:val="rvts6"/>
          <w:sz w:val="28"/>
          <w:szCs w:val="28"/>
          <w:lang w:val="uk-UA"/>
        </w:rPr>
        <w:t xml:space="preserve"> огорож</w:t>
      </w:r>
      <w:r w:rsidR="008D3DB2">
        <w:rPr>
          <w:rStyle w:val="rvts6"/>
          <w:sz w:val="28"/>
          <w:szCs w:val="28"/>
          <w:lang w:val="uk-UA"/>
        </w:rPr>
        <w:t>ею</w:t>
      </w:r>
      <w:r w:rsidR="001F07AF">
        <w:rPr>
          <w:rStyle w:val="rvts6"/>
          <w:sz w:val="28"/>
          <w:szCs w:val="28"/>
          <w:lang w:val="uk-UA"/>
        </w:rPr>
        <w:t xml:space="preserve"> загальними розмірами 2,7 м Х 2,85м.</w:t>
      </w:r>
      <w:r w:rsidR="002769B3">
        <w:rPr>
          <w:rStyle w:val="rvts6"/>
          <w:sz w:val="28"/>
          <w:szCs w:val="28"/>
          <w:lang w:val="uk-UA"/>
        </w:rPr>
        <w:t xml:space="preserve"> </w:t>
      </w:r>
      <w:r w:rsidR="001F7033">
        <w:rPr>
          <w:rStyle w:val="rvts6"/>
          <w:sz w:val="28"/>
          <w:szCs w:val="28"/>
          <w:lang w:val="uk-UA"/>
        </w:rPr>
        <w:t xml:space="preserve">що розміщена за </w:t>
      </w:r>
      <w:proofErr w:type="spellStart"/>
      <w:r w:rsidR="001F7033">
        <w:rPr>
          <w:rStyle w:val="rvts6"/>
          <w:sz w:val="28"/>
          <w:szCs w:val="28"/>
          <w:lang w:val="uk-UA"/>
        </w:rPr>
        <w:t>адресою</w:t>
      </w:r>
      <w:proofErr w:type="spellEnd"/>
      <w:r w:rsidR="001F7033">
        <w:rPr>
          <w:rStyle w:val="rvts6"/>
          <w:sz w:val="28"/>
          <w:szCs w:val="28"/>
          <w:lang w:val="uk-UA"/>
        </w:rPr>
        <w:t xml:space="preserve">: м. </w:t>
      </w:r>
      <w:r w:rsidR="003C6F5F">
        <w:rPr>
          <w:rStyle w:val="rvts6"/>
          <w:sz w:val="28"/>
          <w:szCs w:val="28"/>
          <w:lang w:val="uk-UA"/>
        </w:rPr>
        <w:t>Запоріжж</w:t>
      </w:r>
      <w:bookmarkStart w:id="0" w:name="_GoBack"/>
      <w:bookmarkEnd w:id="0"/>
      <w:r w:rsidR="003C6F5F">
        <w:rPr>
          <w:rStyle w:val="rvts6"/>
          <w:sz w:val="28"/>
          <w:szCs w:val="28"/>
          <w:lang w:val="uk-UA"/>
        </w:rPr>
        <w:t xml:space="preserve">я, </w:t>
      </w:r>
      <w:r w:rsidR="001F07AF">
        <w:rPr>
          <w:rStyle w:val="rvts6"/>
          <w:sz w:val="28"/>
          <w:szCs w:val="28"/>
          <w:lang w:val="uk-UA"/>
        </w:rPr>
        <w:t>бульвар Будівельників</w:t>
      </w:r>
      <w:r w:rsidR="007442AC">
        <w:rPr>
          <w:rStyle w:val="rvts6"/>
          <w:sz w:val="28"/>
          <w:szCs w:val="28"/>
          <w:lang w:val="uk-UA"/>
        </w:rPr>
        <w:t>,</w:t>
      </w:r>
      <w:r w:rsidR="001F07AF">
        <w:rPr>
          <w:rStyle w:val="rvts6"/>
          <w:sz w:val="28"/>
          <w:szCs w:val="28"/>
          <w:lang w:val="uk-UA"/>
        </w:rPr>
        <w:t xml:space="preserve"> 1</w:t>
      </w:r>
      <w:r w:rsidR="007022E6">
        <w:rPr>
          <w:rStyle w:val="rvts6"/>
          <w:sz w:val="28"/>
          <w:szCs w:val="28"/>
          <w:lang w:val="uk-UA"/>
        </w:rPr>
        <w:t>7</w:t>
      </w:r>
      <w:r w:rsidR="009367D1">
        <w:rPr>
          <w:rStyle w:val="rvts6"/>
          <w:sz w:val="28"/>
          <w:szCs w:val="28"/>
          <w:lang w:val="uk-UA"/>
        </w:rPr>
        <w:t>.</w:t>
      </w:r>
    </w:p>
    <w:p w:rsidR="007022E6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 </w:t>
      </w:r>
      <w:r w:rsidR="00EB6C9E">
        <w:rPr>
          <w:rStyle w:val="rvts6"/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№ </w:t>
      </w:r>
      <w:r w:rsidR="001F07AF">
        <w:rPr>
          <w:rStyle w:val="rvts6"/>
          <w:sz w:val="28"/>
          <w:szCs w:val="28"/>
          <w:lang w:val="uk-UA"/>
        </w:rPr>
        <w:t>1107</w:t>
      </w:r>
      <w:r w:rsidR="00EB6C9E">
        <w:rPr>
          <w:rStyle w:val="rvts6"/>
          <w:sz w:val="28"/>
          <w:szCs w:val="28"/>
          <w:lang w:val="uk-UA"/>
        </w:rPr>
        <w:t xml:space="preserve">/02-03 від </w:t>
      </w:r>
      <w:r w:rsidR="007022E6">
        <w:rPr>
          <w:rStyle w:val="rvts6"/>
          <w:sz w:val="28"/>
          <w:szCs w:val="28"/>
          <w:lang w:val="uk-UA"/>
        </w:rPr>
        <w:t>2</w:t>
      </w:r>
      <w:r w:rsidR="001F07AF">
        <w:rPr>
          <w:rStyle w:val="rvts6"/>
          <w:sz w:val="28"/>
          <w:szCs w:val="28"/>
          <w:lang w:val="uk-UA"/>
        </w:rPr>
        <w:t>7</w:t>
      </w:r>
      <w:r w:rsidR="00EB6C9E">
        <w:rPr>
          <w:rStyle w:val="rvts6"/>
          <w:sz w:val="28"/>
          <w:szCs w:val="28"/>
          <w:lang w:val="uk-UA"/>
        </w:rPr>
        <w:t>.</w:t>
      </w:r>
      <w:r w:rsidR="008572BB">
        <w:rPr>
          <w:rStyle w:val="rvts6"/>
          <w:sz w:val="28"/>
          <w:szCs w:val="28"/>
          <w:lang w:val="uk-UA"/>
        </w:rPr>
        <w:t>0</w:t>
      </w:r>
      <w:r w:rsidR="001F07AF">
        <w:rPr>
          <w:rStyle w:val="rvts6"/>
          <w:sz w:val="28"/>
          <w:szCs w:val="28"/>
          <w:lang w:val="uk-UA"/>
        </w:rPr>
        <w:t>5</w:t>
      </w:r>
      <w:r w:rsidR="00EB6C9E">
        <w:rPr>
          <w:rStyle w:val="rvts6"/>
          <w:sz w:val="28"/>
          <w:szCs w:val="28"/>
          <w:lang w:val="uk-UA"/>
        </w:rPr>
        <w:t>.201</w:t>
      </w:r>
      <w:r w:rsidR="008572BB">
        <w:rPr>
          <w:rStyle w:val="rvts6"/>
          <w:sz w:val="28"/>
          <w:szCs w:val="28"/>
          <w:lang w:val="uk-UA"/>
        </w:rPr>
        <w:t>9</w:t>
      </w:r>
      <w:r w:rsidR="00EB6C9E">
        <w:rPr>
          <w:rStyle w:val="rvts6"/>
          <w:sz w:val="28"/>
          <w:szCs w:val="28"/>
          <w:lang w:val="uk-UA"/>
        </w:rPr>
        <w:t xml:space="preserve">), </w:t>
      </w:r>
      <w:r w:rsidR="008572BB">
        <w:rPr>
          <w:rStyle w:val="rvts6"/>
          <w:sz w:val="28"/>
          <w:szCs w:val="28"/>
          <w:lang w:val="uk-UA"/>
        </w:rPr>
        <w:t>згідно з наявною інформаційною базою (договорів оренди землі, укладених із Запорізькою міською радою)</w:t>
      </w:r>
      <w:r w:rsidR="007022E6">
        <w:rPr>
          <w:rStyle w:val="rvts6"/>
          <w:sz w:val="28"/>
          <w:szCs w:val="28"/>
          <w:lang w:val="uk-UA"/>
        </w:rPr>
        <w:t xml:space="preserve">, </w:t>
      </w:r>
      <w:r w:rsidR="001F07AF">
        <w:rPr>
          <w:rStyle w:val="rvts6"/>
          <w:sz w:val="28"/>
          <w:szCs w:val="28"/>
          <w:lang w:val="uk-UA"/>
        </w:rPr>
        <w:t xml:space="preserve">на земельну ділянку по </w:t>
      </w:r>
      <w:proofErr w:type="spellStart"/>
      <w:r w:rsidR="001F07AF">
        <w:rPr>
          <w:rStyle w:val="rvts6"/>
          <w:sz w:val="28"/>
          <w:szCs w:val="28"/>
          <w:lang w:val="uk-UA"/>
        </w:rPr>
        <w:t>бул</w:t>
      </w:r>
      <w:proofErr w:type="spellEnd"/>
      <w:r w:rsidR="001F07AF">
        <w:rPr>
          <w:rStyle w:val="rvts6"/>
          <w:sz w:val="28"/>
          <w:szCs w:val="28"/>
          <w:lang w:val="uk-UA"/>
        </w:rPr>
        <w:t xml:space="preserve">. Будівельників, 17, з кадастровим номер 2310100000:06:006:0045, площею 0,0074 га, укладений договір оренди з ПП </w:t>
      </w:r>
      <w:proofErr w:type="spellStart"/>
      <w:r w:rsidR="001F07AF">
        <w:rPr>
          <w:rStyle w:val="rvts6"/>
          <w:sz w:val="28"/>
          <w:szCs w:val="28"/>
          <w:lang w:val="uk-UA"/>
        </w:rPr>
        <w:t>Черкашиною</w:t>
      </w:r>
      <w:proofErr w:type="spellEnd"/>
      <w:r w:rsidR="001F07AF">
        <w:rPr>
          <w:rStyle w:val="rvts6"/>
          <w:sz w:val="28"/>
          <w:szCs w:val="28"/>
          <w:lang w:val="uk-UA"/>
        </w:rPr>
        <w:t xml:space="preserve"> Ольгою Володимирівною від 21.12.2010 № 041026102288 припинив свою дію 21.12.2013 року.</w:t>
      </w:r>
    </w:p>
    <w:p w:rsidR="000F7F45" w:rsidRPr="003B4AD4" w:rsidRDefault="000F7F45" w:rsidP="000F7F4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27557F">
        <w:rPr>
          <w:rStyle w:val="rvts6"/>
          <w:sz w:val="28"/>
          <w:szCs w:val="28"/>
          <w:lang w:val="uk-UA"/>
        </w:rPr>
        <w:t xml:space="preserve">Крім цього, </w:t>
      </w:r>
      <w:r w:rsidRPr="0027557F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27557F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</w:t>
      </w:r>
      <w:r w:rsidRPr="0027557F">
        <w:rPr>
          <w:bCs/>
          <w:color w:val="000000"/>
          <w:sz w:val="28"/>
          <w:szCs w:val="28"/>
          <w:shd w:val="clear" w:color="auto" w:fill="FFFFFF"/>
          <w:lang w:val="uk-UA"/>
        </w:rPr>
        <w:t>ового порядку</w:t>
      </w:r>
      <w:r w:rsidRPr="003B4AD4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4AD4">
        <w:rPr>
          <w:sz w:val="28"/>
          <w:szCs w:val="28"/>
          <w:lang w:val="uk-UA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</w:t>
      </w:r>
      <w:r>
        <w:rPr>
          <w:sz w:val="28"/>
          <w:szCs w:val="28"/>
          <w:lang w:val="uk-UA"/>
        </w:rPr>
        <w:t>ого</w:t>
      </w:r>
      <w:r w:rsidRPr="003B4AD4">
        <w:rPr>
          <w:sz w:val="28"/>
          <w:szCs w:val="28"/>
          <w:lang w:val="uk-UA"/>
        </w:rPr>
        <w:t xml:space="preserve"> Постановою Кабінету Міністрів України від 30 жовтня 2013 р. № 870. За отриманням дозволу на </w:t>
      </w:r>
      <w:r w:rsidRPr="003B4AD4">
        <w:rPr>
          <w:sz w:val="28"/>
          <w:szCs w:val="28"/>
          <w:lang w:val="uk-UA"/>
        </w:rPr>
        <w:lastRenderedPageBreak/>
        <w:t xml:space="preserve">порушення </w:t>
      </w:r>
      <w:r w:rsidRPr="003B4AD4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4AD4">
        <w:rPr>
          <w:sz w:val="28"/>
          <w:szCs w:val="28"/>
          <w:lang w:val="uk-UA"/>
        </w:rPr>
        <w:t xml:space="preserve">об’єктів благоустрою особа, що встановила </w:t>
      </w:r>
      <w:r>
        <w:rPr>
          <w:sz w:val="28"/>
          <w:szCs w:val="28"/>
          <w:lang w:val="uk-UA"/>
        </w:rPr>
        <w:t>малу архітектурну форму</w:t>
      </w:r>
      <w:r w:rsidRPr="003B4AD4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металеву огорожу, </w:t>
      </w:r>
      <w:r w:rsidRPr="003B4AD4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в</w:t>
      </w:r>
      <w:r w:rsidRPr="003B4AD4">
        <w:rPr>
          <w:sz w:val="28"/>
          <w:szCs w:val="28"/>
          <w:lang w:val="uk-UA"/>
        </w:rPr>
        <w:t xml:space="preserve">иконавчого комітету Запорізької міської ради не зверталась. Дозвіл не отримувала. </w:t>
      </w:r>
    </w:p>
    <w:p w:rsidR="000F7F45" w:rsidRPr="003B4AD4" w:rsidRDefault="000F7F45" w:rsidP="000F7F4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3B4AD4">
        <w:rPr>
          <w:rStyle w:val="rvts6"/>
          <w:sz w:val="28"/>
          <w:szCs w:val="28"/>
          <w:lang w:val="uk-UA"/>
        </w:rPr>
        <w:t xml:space="preserve">Відповідно до ст. 21 Закону України «Про благоустрій населених пунктів» визначено, що мала архітектурна форма – це елемент декоративного чи іншого оснащення об’єкта благоустрою. До малих архітектурних форм, зокрема, належать огорожі, ворота, грати. </w:t>
      </w:r>
    </w:p>
    <w:p w:rsidR="000F7F45" w:rsidRPr="003B4AD4" w:rsidRDefault="000F7F45" w:rsidP="000F7F45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3B4AD4">
        <w:rPr>
          <w:rStyle w:val="rvts6"/>
          <w:sz w:val="28"/>
          <w:szCs w:val="28"/>
          <w:lang w:val="uk-UA"/>
        </w:rPr>
        <w:t xml:space="preserve">Зазначена норма встановлює, що розміщення малих архітектурних форм здійснюється відповідно до цього Закону за рішенням власника об’єкта благоустрою з дотриманням вимог законодавства, державних стандартів, норм і правил. </w:t>
      </w:r>
    </w:p>
    <w:p w:rsidR="00215A2E" w:rsidRDefault="002C6E7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В</w:t>
      </w:r>
      <w:r w:rsidR="005E7DFD">
        <w:rPr>
          <w:rStyle w:val="rvts6"/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</w:t>
      </w:r>
      <w:r w:rsidR="00D33012">
        <w:rPr>
          <w:rStyle w:val="rvts6"/>
          <w:sz w:val="28"/>
          <w:szCs w:val="28"/>
          <w:lang w:val="uk-UA"/>
        </w:rPr>
        <w:t xml:space="preserve"> пунктів», п. 4.3.</w:t>
      </w:r>
      <w:r w:rsidR="0069713F">
        <w:rPr>
          <w:rStyle w:val="rvts6"/>
          <w:sz w:val="28"/>
          <w:szCs w:val="28"/>
          <w:lang w:val="uk-UA"/>
        </w:rPr>
        <w:t>10</w:t>
      </w:r>
      <w:r w:rsidR="00D33012">
        <w:rPr>
          <w:rStyle w:val="rvts6"/>
          <w:sz w:val="28"/>
          <w:szCs w:val="28"/>
          <w:lang w:val="uk-UA"/>
        </w:rPr>
        <w:t xml:space="preserve">, </w:t>
      </w:r>
      <w:r w:rsidR="00963FBC">
        <w:rPr>
          <w:rStyle w:val="rvts6"/>
          <w:sz w:val="28"/>
          <w:szCs w:val="28"/>
          <w:lang w:val="uk-UA"/>
        </w:rPr>
        <w:t>п. 4.3.33</w:t>
      </w:r>
      <w:r w:rsidR="000F7F45">
        <w:rPr>
          <w:rStyle w:val="rvts6"/>
          <w:sz w:val="28"/>
          <w:szCs w:val="28"/>
          <w:lang w:val="uk-UA"/>
        </w:rPr>
        <w:t xml:space="preserve"> п. 4.3.36, п. 4.3.37</w:t>
      </w:r>
      <w:r w:rsidR="00D70447">
        <w:rPr>
          <w:rStyle w:val="rvts6"/>
          <w:sz w:val="28"/>
          <w:szCs w:val="28"/>
          <w:lang w:val="uk-UA"/>
        </w:rPr>
        <w:t xml:space="preserve"> </w:t>
      </w:r>
      <w:r w:rsidR="005E7DFD">
        <w:rPr>
          <w:rStyle w:val="rvts6"/>
          <w:sz w:val="28"/>
          <w:szCs w:val="28"/>
          <w:lang w:val="uk-UA"/>
        </w:rPr>
        <w:t>Правил благоустрою території міста Запоріжжя</w:t>
      </w:r>
      <w:r w:rsidR="00F978E9">
        <w:rPr>
          <w:rStyle w:val="rvts6"/>
          <w:sz w:val="28"/>
          <w:szCs w:val="28"/>
          <w:lang w:val="uk-UA"/>
        </w:rPr>
        <w:t>, затверджених рішенням Запорізької міської ради від 22.06.2011 № 41 (зі змінами та доповненнями)</w:t>
      </w:r>
      <w:r w:rsidR="005E7DFD">
        <w:rPr>
          <w:rStyle w:val="rvts6"/>
          <w:sz w:val="28"/>
          <w:szCs w:val="28"/>
          <w:lang w:val="uk-UA"/>
        </w:rPr>
        <w:t>. Надано припис власник</w:t>
      </w:r>
      <w:r w:rsidR="00CC1DA2">
        <w:rPr>
          <w:rStyle w:val="rvts6"/>
          <w:sz w:val="28"/>
          <w:szCs w:val="28"/>
          <w:lang w:val="uk-UA"/>
        </w:rPr>
        <w:t>у</w:t>
      </w:r>
      <w:r w:rsidR="005E7DFD">
        <w:rPr>
          <w:rStyle w:val="rvts6"/>
          <w:sz w:val="28"/>
          <w:szCs w:val="28"/>
          <w:lang w:val="uk-UA"/>
        </w:rPr>
        <w:t xml:space="preserve">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 w:rsidR="005E7DFD">
        <w:rPr>
          <w:rStyle w:val="rvts6"/>
          <w:sz w:val="28"/>
          <w:szCs w:val="28"/>
          <w:lang w:val="uk-UA"/>
        </w:rPr>
        <w:t xml:space="preserve"> об’єкт</w:t>
      </w:r>
      <w:r w:rsidR="00963FBC">
        <w:rPr>
          <w:rStyle w:val="rvts6"/>
          <w:sz w:val="28"/>
          <w:szCs w:val="28"/>
          <w:lang w:val="uk-UA"/>
        </w:rPr>
        <w:t>а</w:t>
      </w:r>
      <w:r w:rsidR="005E7DFD">
        <w:rPr>
          <w:rStyle w:val="rvts6"/>
          <w:sz w:val="28"/>
          <w:szCs w:val="28"/>
          <w:lang w:val="uk-UA"/>
        </w:rPr>
        <w:t xml:space="preserve"> про усунення наслідків порушення Правил благоустрою території міста Запоріжжя, запропоновано самостійно провести демонтаж (транспортування)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 w:rsidR="005E7DFD">
        <w:rPr>
          <w:rStyle w:val="rvts6"/>
          <w:sz w:val="28"/>
          <w:szCs w:val="28"/>
          <w:lang w:val="uk-UA"/>
        </w:rPr>
        <w:t xml:space="preserve"> об’єкт</w:t>
      </w:r>
      <w:r w:rsidR="00963FBC">
        <w:rPr>
          <w:rStyle w:val="rvts6"/>
          <w:sz w:val="28"/>
          <w:szCs w:val="28"/>
          <w:lang w:val="uk-UA"/>
        </w:rPr>
        <w:t>а</w:t>
      </w:r>
      <w:r w:rsidR="005E7DFD">
        <w:rPr>
          <w:rStyle w:val="rvts6"/>
          <w:sz w:val="28"/>
          <w:szCs w:val="28"/>
          <w:lang w:val="uk-UA"/>
        </w:rPr>
        <w:t xml:space="preserve"> у встановленому Правилами благоустрою території міста Запоріжжя порядку.</w:t>
      </w:r>
    </w:p>
    <w:p w:rsidR="005E7DFD" w:rsidRPr="00215A2E" w:rsidRDefault="005E7DFD" w:rsidP="000F7F45">
      <w:pPr>
        <w:ind w:firstLine="708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Акт</w:t>
      </w:r>
      <w:r w:rsidR="00CC1DA2">
        <w:rPr>
          <w:rStyle w:val="rvts6"/>
          <w:sz w:val="28"/>
          <w:szCs w:val="28"/>
          <w:lang w:val="uk-UA"/>
        </w:rPr>
        <w:t>ом</w:t>
      </w:r>
      <w:r>
        <w:rPr>
          <w:rStyle w:val="rvts6"/>
          <w:sz w:val="28"/>
          <w:szCs w:val="28"/>
          <w:lang w:val="uk-UA"/>
        </w:rPr>
        <w:t xml:space="preserve"> про перевірку виконання припису </w:t>
      </w:r>
      <w:r w:rsidR="00CC1DA2">
        <w:rPr>
          <w:rStyle w:val="rvts6"/>
          <w:sz w:val="28"/>
          <w:szCs w:val="28"/>
          <w:lang w:val="uk-UA"/>
        </w:rPr>
        <w:t xml:space="preserve">від </w:t>
      </w:r>
      <w:r w:rsidR="007022E6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1</w:t>
      </w:r>
      <w:r w:rsidR="00CC1DA2">
        <w:rPr>
          <w:rStyle w:val="rvts6"/>
          <w:sz w:val="28"/>
          <w:szCs w:val="28"/>
          <w:lang w:val="uk-UA"/>
        </w:rPr>
        <w:t>.</w:t>
      </w:r>
      <w:r w:rsidR="007620AB">
        <w:rPr>
          <w:rStyle w:val="rvts6"/>
          <w:sz w:val="28"/>
          <w:szCs w:val="28"/>
          <w:lang w:val="uk-UA"/>
        </w:rPr>
        <w:t>0</w:t>
      </w:r>
      <w:r w:rsidR="000F7F45">
        <w:rPr>
          <w:rStyle w:val="rvts6"/>
          <w:sz w:val="28"/>
          <w:szCs w:val="28"/>
          <w:lang w:val="uk-UA"/>
        </w:rPr>
        <w:t>8</w:t>
      </w:r>
      <w:r w:rsidR="00CC1DA2">
        <w:rPr>
          <w:rStyle w:val="rvts6"/>
          <w:sz w:val="28"/>
          <w:szCs w:val="28"/>
          <w:lang w:val="uk-UA"/>
        </w:rPr>
        <w:t>.201</w:t>
      </w:r>
      <w:r w:rsidR="007620AB">
        <w:rPr>
          <w:rStyle w:val="rvts6"/>
          <w:sz w:val="28"/>
          <w:szCs w:val="28"/>
          <w:lang w:val="uk-UA"/>
        </w:rPr>
        <w:t>9</w:t>
      </w:r>
      <w:r w:rsidR="00CC1DA2">
        <w:rPr>
          <w:rStyle w:val="rvts6"/>
          <w:sz w:val="28"/>
          <w:szCs w:val="28"/>
          <w:lang w:val="uk-UA"/>
        </w:rPr>
        <w:t xml:space="preserve"> № 00</w:t>
      </w:r>
      <w:r w:rsidR="000F7F45">
        <w:rPr>
          <w:rStyle w:val="rvts6"/>
          <w:sz w:val="28"/>
          <w:szCs w:val="28"/>
          <w:lang w:val="uk-UA"/>
        </w:rPr>
        <w:t>51</w:t>
      </w:r>
      <w:r w:rsidR="00CC1DA2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встановлено</w:t>
      </w:r>
      <w:r w:rsidR="00794035">
        <w:rPr>
          <w:rStyle w:val="rvts6"/>
          <w:sz w:val="28"/>
          <w:szCs w:val="28"/>
          <w:lang w:val="uk-UA"/>
        </w:rPr>
        <w:t>,</w:t>
      </w:r>
      <w:r>
        <w:rPr>
          <w:rStyle w:val="rvts6"/>
          <w:sz w:val="28"/>
          <w:szCs w:val="28"/>
          <w:lang w:val="uk-UA"/>
        </w:rPr>
        <w:t xml:space="preserve"> що власни</w:t>
      </w:r>
      <w:r w:rsidR="006D4723">
        <w:rPr>
          <w:rStyle w:val="rvts6"/>
          <w:sz w:val="28"/>
          <w:szCs w:val="28"/>
          <w:lang w:val="uk-UA"/>
        </w:rPr>
        <w:t>к</w:t>
      </w:r>
      <w:r>
        <w:rPr>
          <w:rStyle w:val="rvts6"/>
          <w:sz w:val="28"/>
          <w:szCs w:val="28"/>
          <w:lang w:val="uk-UA"/>
        </w:rPr>
        <w:t xml:space="preserve">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добровільно і в повному обсязі не викона</w:t>
      </w:r>
      <w:r w:rsidR="006D4723">
        <w:rPr>
          <w:rStyle w:val="rvts6"/>
          <w:sz w:val="28"/>
          <w:szCs w:val="28"/>
          <w:lang w:val="uk-UA"/>
        </w:rPr>
        <w:t>в</w:t>
      </w:r>
      <w:r>
        <w:rPr>
          <w:rStyle w:val="rvts6"/>
          <w:sz w:val="28"/>
          <w:szCs w:val="28"/>
          <w:lang w:val="uk-UA"/>
        </w:rPr>
        <w:t xml:space="preserve"> вимоги припису, встанов</w:t>
      </w:r>
      <w:r w:rsidR="00CC1DA2">
        <w:rPr>
          <w:rStyle w:val="rvts6"/>
          <w:sz w:val="28"/>
          <w:szCs w:val="28"/>
          <w:lang w:val="uk-UA"/>
        </w:rPr>
        <w:t>лено</w:t>
      </w:r>
      <w:r>
        <w:rPr>
          <w:rStyle w:val="rvts6"/>
          <w:sz w:val="28"/>
          <w:szCs w:val="28"/>
          <w:lang w:val="uk-UA"/>
        </w:rPr>
        <w:t xml:space="preserve"> наявність порушення вимог законодавства у сфері благоустрою – Закону України «Про благоустрій населених пунктів», </w:t>
      </w:r>
      <w:r w:rsidR="007B51E9">
        <w:rPr>
          <w:rStyle w:val="rvts6"/>
          <w:sz w:val="28"/>
          <w:szCs w:val="28"/>
          <w:lang w:val="uk-UA"/>
        </w:rPr>
        <w:t>4.3.10, п. 4.3.33</w:t>
      </w:r>
      <w:r w:rsidR="000F7F45">
        <w:rPr>
          <w:rStyle w:val="rvts6"/>
          <w:sz w:val="28"/>
          <w:szCs w:val="28"/>
          <w:lang w:val="uk-UA"/>
        </w:rPr>
        <w:t>,</w:t>
      </w:r>
      <w:r w:rsidR="000F7F45" w:rsidRPr="000F7F45">
        <w:rPr>
          <w:rStyle w:val="rvts6"/>
          <w:sz w:val="28"/>
          <w:szCs w:val="28"/>
          <w:lang w:val="uk-UA"/>
        </w:rPr>
        <w:t xml:space="preserve"> </w:t>
      </w:r>
      <w:r w:rsidR="000F7F45">
        <w:rPr>
          <w:rStyle w:val="rvts6"/>
          <w:sz w:val="28"/>
          <w:szCs w:val="28"/>
          <w:lang w:val="uk-UA"/>
        </w:rPr>
        <w:t xml:space="preserve">п. 4.3.36, п. 4.3.37 </w:t>
      </w:r>
      <w:r w:rsidR="007022E6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Правил благоустрою території міста Запоріжжя. На підставі Акт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про виявлення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 xml:space="preserve">у </w:t>
      </w:r>
      <w:r w:rsidR="006D4723">
        <w:rPr>
          <w:rStyle w:val="rvts6"/>
          <w:sz w:val="28"/>
          <w:szCs w:val="28"/>
          <w:lang w:val="uk-UA"/>
        </w:rPr>
        <w:t xml:space="preserve">від </w:t>
      </w:r>
      <w:r w:rsidR="000F7F45">
        <w:rPr>
          <w:rStyle w:val="rvts6"/>
          <w:sz w:val="28"/>
          <w:szCs w:val="28"/>
          <w:lang w:val="uk-UA"/>
        </w:rPr>
        <w:t>29</w:t>
      </w:r>
      <w:r w:rsidR="007C5890">
        <w:rPr>
          <w:rStyle w:val="rvts6"/>
          <w:sz w:val="28"/>
          <w:szCs w:val="28"/>
          <w:lang w:val="uk-UA"/>
        </w:rPr>
        <w:t>.</w:t>
      </w:r>
      <w:r w:rsidR="004C7D23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5</w:t>
      </w:r>
      <w:r w:rsidR="007C5890">
        <w:rPr>
          <w:rStyle w:val="rvts6"/>
          <w:sz w:val="28"/>
          <w:szCs w:val="28"/>
          <w:lang w:val="uk-UA"/>
        </w:rPr>
        <w:t>.201</w:t>
      </w:r>
      <w:r w:rsidR="004C7D23">
        <w:rPr>
          <w:rStyle w:val="rvts6"/>
          <w:sz w:val="28"/>
          <w:szCs w:val="28"/>
          <w:lang w:val="uk-UA"/>
        </w:rPr>
        <w:t>9</w:t>
      </w:r>
      <w:r w:rsidR="007C5890">
        <w:rPr>
          <w:rStyle w:val="rvts6"/>
          <w:sz w:val="28"/>
          <w:szCs w:val="28"/>
          <w:lang w:val="uk-UA"/>
        </w:rPr>
        <w:t xml:space="preserve"> </w:t>
      </w:r>
      <w:r w:rsidR="006D4723">
        <w:rPr>
          <w:rStyle w:val="rvts6"/>
          <w:sz w:val="28"/>
          <w:szCs w:val="28"/>
          <w:lang w:val="uk-UA"/>
        </w:rPr>
        <w:t>№ 00</w:t>
      </w:r>
      <w:r w:rsidR="000F7F45">
        <w:rPr>
          <w:rStyle w:val="rvts6"/>
          <w:sz w:val="28"/>
          <w:szCs w:val="28"/>
          <w:lang w:val="uk-UA"/>
        </w:rPr>
        <w:t>51</w:t>
      </w:r>
      <w:r>
        <w:rPr>
          <w:rStyle w:val="rvts6"/>
          <w:sz w:val="28"/>
          <w:szCs w:val="28"/>
          <w:lang w:val="uk-UA"/>
        </w:rPr>
        <w:t>, враховуючи невиконання вимог припис</w:t>
      </w:r>
      <w:r w:rsidR="00CC1DA2">
        <w:rPr>
          <w:rStyle w:val="rvts6"/>
          <w:sz w:val="28"/>
          <w:szCs w:val="28"/>
          <w:lang w:val="uk-UA"/>
        </w:rPr>
        <w:t>у</w:t>
      </w:r>
      <w:r w:rsidR="00874D7C">
        <w:rPr>
          <w:rStyle w:val="rvts6"/>
          <w:sz w:val="28"/>
          <w:szCs w:val="28"/>
          <w:lang w:val="uk-UA"/>
        </w:rPr>
        <w:t xml:space="preserve"> №00</w:t>
      </w:r>
      <w:r w:rsidR="000F7F45">
        <w:rPr>
          <w:rStyle w:val="rvts6"/>
          <w:sz w:val="28"/>
          <w:szCs w:val="28"/>
          <w:lang w:val="uk-UA"/>
        </w:rPr>
        <w:t>51</w:t>
      </w:r>
      <w:r w:rsidR="00874D7C">
        <w:rPr>
          <w:rStyle w:val="rvts6"/>
          <w:sz w:val="28"/>
          <w:szCs w:val="28"/>
          <w:lang w:val="uk-UA"/>
        </w:rPr>
        <w:t xml:space="preserve"> від </w:t>
      </w:r>
      <w:r w:rsidR="000F7F45">
        <w:rPr>
          <w:rStyle w:val="rvts6"/>
          <w:sz w:val="28"/>
          <w:szCs w:val="28"/>
          <w:lang w:val="uk-UA"/>
        </w:rPr>
        <w:t>29</w:t>
      </w:r>
      <w:r w:rsidR="00874D7C">
        <w:rPr>
          <w:rStyle w:val="rvts6"/>
          <w:sz w:val="28"/>
          <w:szCs w:val="28"/>
          <w:lang w:val="uk-UA"/>
        </w:rPr>
        <w:t>.</w:t>
      </w:r>
      <w:r w:rsidR="004C7D23">
        <w:rPr>
          <w:rStyle w:val="rvts6"/>
          <w:sz w:val="28"/>
          <w:szCs w:val="28"/>
          <w:lang w:val="uk-UA"/>
        </w:rPr>
        <w:t>0</w:t>
      </w:r>
      <w:r w:rsidR="00595CEC">
        <w:rPr>
          <w:rStyle w:val="rvts6"/>
          <w:sz w:val="28"/>
          <w:szCs w:val="28"/>
          <w:lang w:val="uk-UA"/>
        </w:rPr>
        <w:t>5</w:t>
      </w:r>
      <w:r w:rsidR="00874D7C">
        <w:rPr>
          <w:rStyle w:val="rvts6"/>
          <w:sz w:val="28"/>
          <w:szCs w:val="28"/>
          <w:lang w:val="uk-UA"/>
        </w:rPr>
        <w:t>.</w:t>
      </w:r>
      <w:r w:rsidR="00D70447">
        <w:rPr>
          <w:rStyle w:val="rvts6"/>
          <w:sz w:val="28"/>
          <w:szCs w:val="28"/>
          <w:lang w:val="uk-UA"/>
        </w:rPr>
        <w:t>20</w:t>
      </w:r>
      <w:r w:rsidR="004C7D23">
        <w:rPr>
          <w:rStyle w:val="rvts6"/>
          <w:sz w:val="28"/>
          <w:szCs w:val="28"/>
          <w:lang w:val="uk-UA"/>
        </w:rPr>
        <w:t>19</w:t>
      </w:r>
      <w:r w:rsidR="00CC1DA2">
        <w:rPr>
          <w:rStyle w:val="rvts6"/>
          <w:sz w:val="28"/>
          <w:szCs w:val="28"/>
          <w:lang w:val="uk-UA"/>
        </w:rPr>
        <w:t>,</w:t>
      </w:r>
      <w:r>
        <w:rPr>
          <w:rStyle w:val="rvts6"/>
          <w:sz w:val="28"/>
          <w:szCs w:val="28"/>
          <w:lang w:val="uk-UA"/>
        </w:rPr>
        <w:t xml:space="preserve"> Інспекцією з благоустрою міської ради запропоновано провести демонтаж (транспортування) самовільно розміщен</w:t>
      </w:r>
      <w:r w:rsidR="00CC1DA2">
        <w:rPr>
          <w:rStyle w:val="rvts6"/>
          <w:sz w:val="28"/>
          <w:szCs w:val="28"/>
          <w:lang w:val="uk-UA"/>
        </w:rPr>
        <w:t>ого</w:t>
      </w:r>
      <w:r>
        <w:rPr>
          <w:rStyle w:val="rvts6"/>
          <w:sz w:val="28"/>
          <w:szCs w:val="28"/>
          <w:lang w:val="uk-UA"/>
        </w:rPr>
        <w:t xml:space="preserve"> об’єкт</w:t>
      </w:r>
      <w:r w:rsidR="00CC1DA2">
        <w:rPr>
          <w:rStyle w:val="rvts6"/>
          <w:sz w:val="28"/>
          <w:szCs w:val="28"/>
          <w:lang w:val="uk-UA"/>
        </w:rPr>
        <w:t>у</w:t>
      </w:r>
      <w:r>
        <w:rPr>
          <w:rStyle w:val="rvts6"/>
          <w:sz w:val="28"/>
          <w:szCs w:val="28"/>
          <w:lang w:val="uk-UA"/>
        </w:rPr>
        <w:t xml:space="preserve"> </w:t>
      </w:r>
      <w:r w:rsidR="007C5890">
        <w:rPr>
          <w:rStyle w:val="rvts6"/>
          <w:sz w:val="28"/>
          <w:szCs w:val="28"/>
          <w:lang w:val="uk-UA"/>
        </w:rPr>
        <w:t xml:space="preserve"> - тимчасової споруди </w:t>
      </w:r>
      <w:r w:rsidR="00D70447">
        <w:rPr>
          <w:rStyle w:val="rvts6"/>
          <w:sz w:val="28"/>
          <w:szCs w:val="28"/>
          <w:lang w:val="uk-UA"/>
        </w:rPr>
        <w:t xml:space="preserve">для </w:t>
      </w:r>
      <w:r w:rsidR="004C7D23">
        <w:rPr>
          <w:rStyle w:val="rvts6"/>
          <w:sz w:val="28"/>
          <w:szCs w:val="28"/>
          <w:lang w:val="uk-UA"/>
        </w:rPr>
        <w:t>провадження підприємницької діяльності</w:t>
      </w:r>
      <w:r w:rsidR="000F7F45" w:rsidRPr="000F7F45">
        <w:rPr>
          <w:sz w:val="28"/>
          <w:szCs w:val="28"/>
          <w:lang w:val="uk-UA" w:eastAsia="ru-RU"/>
        </w:rPr>
        <w:t xml:space="preserve"> з прибудованою малою архітектур</w:t>
      </w:r>
      <w:r w:rsidR="000F7F45">
        <w:rPr>
          <w:sz w:val="28"/>
          <w:szCs w:val="28"/>
          <w:lang w:val="uk-UA" w:eastAsia="ru-RU"/>
        </w:rPr>
        <w:t>ною формою – металевою огорожею</w:t>
      </w:r>
      <w:r w:rsidR="00C00BFD">
        <w:rPr>
          <w:rStyle w:val="rvts6"/>
          <w:sz w:val="28"/>
          <w:szCs w:val="28"/>
          <w:lang w:val="uk-UA"/>
        </w:rPr>
        <w:t xml:space="preserve">, </w:t>
      </w:r>
      <w:r>
        <w:rPr>
          <w:rStyle w:val="rvts6"/>
          <w:sz w:val="28"/>
          <w:szCs w:val="28"/>
          <w:lang w:val="uk-UA"/>
        </w:rPr>
        <w:t>у встановленому Правилами благоустрою території міста Запоріжжя</w:t>
      </w:r>
      <w:r w:rsidR="00810F18">
        <w:rPr>
          <w:rStyle w:val="rvts6"/>
          <w:sz w:val="28"/>
          <w:szCs w:val="28"/>
          <w:lang w:val="uk-UA"/>
        </w:rPr>
        <w:t xml:space="preserve"> порядку, винести питання на розгляд виконавчого комітету Запорізької міської ради.</w:t>
      </w:r>
    </w:p>
    <w:p w:rsidR="00183778" w:rsidRDefault="00EF41AB" w:rsidP="00183778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Згідно п. 11.11. Правил благоустрою території міста Запоріжжя визначено, що у</w:t>
      </w:r>
      <w:r w:rsidR="00215A2E" w:rsidRPr="000C1CC5">
        <w:rPr>
          <w:rStyle w:val="rvts6"/>
          <w:sz w:val="28"/>
          <w:szCs w:val="28"/>
          <w:lang w:val="uk-UA"/>
        </w:rPr>
        <w:t xml:space="preserve"> разі відмови власника </w:t>
      </w:r>
      <w:r w:rsidR="00215A2E" w:rsidRPr="000C1CC5">
        <w:rPr>
          <w:sz w:val="28"/>
          <w:szCs w:val="28"/>
          <w:lang w:val="uk-UA"/>
        </w:rPr>
        <w:t xml:space="preserve">(користувача) </w:t>
      </w:r>
      <w:r w:rsidR="00215A2E" w:rsidRPr="000C1CC5">
        <w:rPr>
          <w:rStyle w:val="rvts6"/>
          <w:sz w:val="28"/>
          <w:szCs w:val="28"/>
          <w:lang w:val="uk-UA"/>
        </w:rPr>
        <w:t xml:space="preserve">СРО добровільно виконати припис про усунення наслідків порушення Правил благоустрою території міста Запоріжжя шляхом самостійного проведення демонтажу та/або транспортування СРО, що підтверджується Актом про перевірку виконання припису та/або відсутності чи неможливості встановити особу власника </w:t>
      </w:r>
      <w:r w:rsidR="00215A2E" w:rsidRPr="000C1CC5">
        <w:rPr>
          <w:sz w:val="28"/>
          <w:szCs w:val="28"/>
          <w:lang w:val="uk-UA"/>
        </w:rPr>
        <w:t>(користувача)</w:t>
      </w:r>
      <w:r w:rsidR="00215A2E" w:rsidRPr="000C1CC5">
        <w:rPr>
          <w:rStyle w:val="rvts6"/>
          <w:sz w:val="28"/>
          <w:szCs w:val="28"/>
          <w:lang w:val="uk-UA"/>
        </w:rPr>
        <w:t xml:space="preserve"> СРО,  Інспекція з благоустрою міста Запоріжжя на підставі </w:t>
      </w:r>
      <w:proofErr w:type="spellStart"/>
      <w:r w:rsidR="00215A2E" w:rsidRPr="000C1CC5">
        <w:rPr>
          <w:rStyle w:val="rvts6"/>
          <w:sz w:val="28"/>
          <w:szCs w:val="28"/>
          <w:lang w:val="uk-UA"/>
        </w:rPr>
        <w:t>Акта</w:t>
      </w:r>
      <w:proofErr w:type="spellEnd"/>
      <w:r w:rsidR="00215A2E" w:rsidRPr="000C1CC5">
        <w:rPr>
          <w:rStyle w:val="rvts6"/>
          <w:sz w:val="28"/>
          <w:szCs w:val="28"/>
          <w:lang w:val="uk-UA"/>
        </w:rPr>
        <w:t xml:space="preserve">  про виявлення майна, зазначеного в п. 11.5. цього розділу, та </w:t>
      </w:r>
      <w:proofErr w:type="spellStart"/>
      <w:r w:rsidR="00215A2E" w:rsidRPr="000C1CC5">
        <w:rPr>
          <w:rStyle w:val="rvts6"/>
          <w:sz w:val="28"/>
          <w:szCs w:val="28"/>
          <w:lang w:val="uk-UA"/>
        </w:rPr>
        <w:t>Акта</w:t>
      </w:r>
      <w:proofErr w:type="spellEnd"/>
      <w:r w:rsidR="00215A2E" w:rsidRPr="000C1CC5">
        <w:rPr>
          <w:rStyle w:val="rvts6"/>
          <w:sz w:val="28"/>
          <w:szCs w:val="28"/>
          <w:lang w:val="uk-UA"/>
        </w:rPr>
        <w:t xml:space="preserve"> про перевірку виконання припису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</w:t>
      </w:r>
      <w:r w:rsidR="00215A2E" w:rsidRPr="000C1CC5">
        <w:rPr>
          <w:rStyle w:val="rvts6"/>
          <w:sz w:val="28"/>
          <w:szCs w:val="28"/>
          <w:lang w:val="uk-UA"/>
        </w:rPr>
        <w:lastRenderedPageBreak/>
        <w:t>від самовільно розміщених об’єктів.</w:t>
      </w:r>
    </w:p>
    <w:p w:rsidR="006453A1" w:rsidRPr="009D329D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>
        <w:rPr>
          <w:sz w:val="28"/>
          <w:szCs w:val="28"/>
          <w:lang w:val="uk-UA" w:eastAsia="ru-RU"/>
        </w:rPr>
        <w:t>тимчасової споруди</w:t>
      </w:r>
      <w:r w:rsidR="00F41875">
        <w:rPr>
          <w:sz w:val="28"/>
          <w:szCs w:val="28"/>
          <w:lang w:val="uk-UA" w:eastAsia="ru-RU"/>
        </w:rPr>
        <w:t xml:space="preserve"> </w:t>
      </w:r>
      <w:r w:rsidR="000F7F45">
        <w:rPr>
          <w:sz w:val="28"/>
          <w:szCs w:val="28"/>
          <w:lang w:val="uk-UA" w:eastAsia="ru-RU"/>
        </w:rPr>
        <w:t xml:space="preserve">з прибудованою малою архітектурною формою </w:t>
      </w:r>
      <w:r w:rsidR="00F41875">
        <w:rPr>
          <w:sz w:val="28"/>
          <w:szCs w:val="28"/>
          <w:lang w:val="uk-UA" w:eastAsia="ru-RU"/>
        </w:rPr>
        <w:t>без відповідних дозвільних документів</w:t>
      </w:r>
      <w:r>
        <w:rPr>
          <w:sz w:val="28"/>
          <w:szCs w:val="28"/>
          <w:lang w:val="uk-UA" w:eastAsia="ru-RU"/>
        </w:rPr>
        <w:t xml:space="preserve">, </w:t>
      </w:r>
      <w:r w:rsidRPr="009D329D">
        <w:rPr>
          <w:sz w:val="28"/>
          <w:szCs w:val="28"/>
          <w:lang w:val="uk-UA" w:eastAsia="ru-RU"/>
        </w:rPr>
        <w:t xml:space="preserve">та для вжиття заходів щодо усунення наслідків порушення Правил благоустрою території міста Запоріжжя, виникли підстави для  звільнення території міста Запоріжжя від самовільно розміщеного об’єкту – </w:t>
      </w:r>
      <w:r>
        <w:rPr>
          <w:sz w:val="28"/>
          <w:szCs w:val="28"/>
          <w:lang w:val="uk-UA" w:eastAsia="ru-RU"/>
        </w:rPr>
        <w:t xml:space="preserve">тимчасової споруди </w:t>
      </w:r>
      <w:r w:rsidR="004C7D23">
        <w:rPr>
          <w:sz w:val="28"/>
          <w:szCs w:val="28"/>
          <w:lang w:val="uk-UA" w:eastAsia="ru-RU"/>
        </w:rPr>
        <w:t>для провадження підприємницької діяльності</w:t>
      </w:r>
      <w:r w:rsidR="000F7F45" w:rsidRPr="000F7F45">
        <w:rPr>
          <w:sz w:val="28"/>
          <w:szCs w:val="28"/>
          <w:lang w:val="uk-UA" w:eastAsia="ru-RU"/>
        </w:rPr>
        <w:t xml:space="preserve"> з прибудованою малою архітектурною формою – металевою огорожею за </w:t>
      </w:r>
      <w:proofErr w:type="spellStart"/>
      <w:r w:rsidR="000F7F45" w:rsidRPr="000F7F45">
        <w:rPr>
          <w:sz w:val="28"/>
          <w:szCs w:val="28"/>
          <w:lang w:val="uk-UA" w:eastAsia="ru-RU"/>
        </w:rPr>
        <w:t>адресою</w:t>
      </w:r>
      <w:proofErr w:type="spellEnd"/>
      <w:r w:rsidR="000F7F45" w:rsidRPr="000F7F45">
        <w:rPr>
          <w:sz w:val="28"/>
          <w:szCs w:val="28"/>
          <w:lang w:val="uk-UA" w:eastAsia="ru-RU"/>
        </w:rPr>
        <w:t>: м. Запоріжжя, бульвар Будівельників, 17</w:t>
      </w:r>
      <w:r w:rsidR="004C7D23">
        <w:rPr>
          <w:rStyle w:val="rvts6"/>
          <w:sz w:val="28"/>
          <w:szCs w:val="28"/>
          <w:lang w:val="uk-UA"/>
        </w:rPr>
        <w:t xml:space="preserve"> </w:t>
      </w:r>
      <w:r w:rsidRPr="009D329D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</w:t>
      </w:r>
      <w:r>
        <w:rPr>
          <w:sz w:val="28"/>
          <w:szCs w:val="28"/>
          <w:lang w:val="uk-UA" w:eastAsia="ru-RU"/>
        </w:rPr>
        <w:t>ого</w:t>
      </w:r>
      <w:r w:rsidRPr="009D329D">
        <w:rPr>
          <w:sz w:val="28"/>
          <w:szCs w:val="28"/>
          <w:lang w:val="uk-UA" w:eastAsia="ru-RU"/>
        </w:rPr>
        <w:t xml:space="preserve"> об’єкт</w:t>
      </w:r>
      <w:r>
        <w:rPr>
          <w:sz w:val="28"/>
          <w:szCs w:val="28"/>
          <w:lang w:val="uk-UA" w:eastAsia="ru-RU"/>
        </w:rPr>
        <w:t>у</w:t>
      </w:r>
      <w:r w:rsidRPr="009D329D">
        <w:rPr>
          <w:sz w:val="28"/>
          <w:szCs w:val="28"/>
          <w:lang w:val="uk-UA" w:eastAsia="ru-RU"/>
        </w:rPr>
        <w:t xml:space="preserve"> та </w:t>
      </w:r>
      <w:r>
        <w:rPr>
          <w:sz w:val="28"/>
          <w:szCs w:val="28"/>
          <w:lang w:val="uk-UA" w:eastAsia="ru-RU"/>
        </w:rPr>
        <w:t>його</w:t>
      </w:r>
      <w:r w:rsidRPr="009D329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6453A1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7022E6" w:rsidRPr="009D329D" w:rsidRDefault="007022E6" w:rsidP="006453A1">
      <w:pPr>
        <w:jc w:val="both"/>
        <w:rPr>
          <w:sz w:val="28"/>
          <w:szCs w:val="28"/>
          <w:lang w:val="uk-UA" w:eastAsia="ru-RU"/>
        </w:rPr>
      </w:pPr>
    </w:p>
    <w:p w:rsidR="004C7D23" w:rsidRDefault="004C7D23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</w:p>
    <w:p w:rsidR="00B923C3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Інспекції з благоустрою</w:t>
      </w:r>
    </w:p>
    <w:p w:rsidR="00D10738" w:rsidRPr="00B923C3" w:rsidRDefault="00CC1DA2" w:rsidP="00DE483A">
      <w:pPr>
        <w:tabs>
          <w:tab w:val="left" w:pos="7088"/>
        </w:tabs>
        <w:spacing w:line="240" w:lineRule="exact"/>
        <w:rPr>
          <w:lang w:val="uk-UA"/>
        </w:rPr>
      </w:pPr>
      <w:r>
        <w:rPr>
          <w:sz w:val="28"/>
          <w:szCs w:val="28"/>
          <w:lang w:val="uk-UA"/>
        </w:rPr>
        <w:t>Запорізької міської ради</w:t>
      </w:r>
      <w:r>
        <w:rPr>
          <w:sz w:val="28"/>
          <w:szCs w:val="28"/>
          <w:lang w:val="uk-UA"/>
        </w:rPr>
        <w:tab/>
      </w:r>
      <w:r w:rsidR="007022E6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В.В. </w:t>
      </w:r>
      <w:r w:rsidR="007022E6">
        <w:rPr>
          <w:sz w:val="28"/>
          <w:szCs w:val="28"/>
          <w:lang w:val="uk-UA"/>
        </w:rPr>
        <w:t>Лисенко</w:t>
      </w:r>
    </w:p>
    <w:sectPr w:rsidR="00D10738" w:rsidRPr="00B923C3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8D3D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D3DB2">
      <w:rPr>
        <w:noProof/>
        <w:sz w:val="28"/>
        <w:szCs w:val="28"/>
      </w:rPr>
      <w:t>3</w:t>
    </w:r>
    <w:r w:rsidRPr="00277611">
      <w:rPr>
        <w:sz w:val="28"/>
        <w:szCs w:val="28"/>
      </w:rPr>
      <w:fldChar w:fldCharType="end"/>
    </w:r>
  </w:p>
  <w:p w:rsidR="00277611" w:rsidRDefault="008D3D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3E22"/>
    <w:rsid w:val="00215A2E"/>
    <w:rsid w:val="00217112"/>
    <w:rsid w:val="002264E0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E7DFD"/>
    <w:rsid w:val="00614F6F"/>
    <w:rsid w:val="006453A1"/>
    <w:rsid w:val="006519C7"/>
    <w:rsid w:val="0065575D"/>
    <w:rsid w:val="00665347"/>
    <w:rsid w:val="0069713F"/>
    <w:rsid w:val="006A3D65"/>
    <w:rsid w:val="006B2C4A"/>
    <w:rsid w:val="006D4723"/>
    <w:rsid w:val="007022E6"/>
    <w:rsid w:val="00704E5E"/>
    <w:rsid w:val="007442AC"/>
    <w:rsid w:val="007620AB"/>
    <w:rsid w:val="007815CC"/>
    <w:rsid w:val="00794035"/>
    <w:rsid w:val="007B51E9"/>
    <w:rsid w:val="007B51ED"/>
    <w:rsid w:val="007C5890"/>
    <w:rsid w:val="007D28EA"/>
    <w:rsid w:val="00810F18"/>
    <w:rsid w:val="00836098"/>
    <w:rsid w:val="00854AE9"/>
    <w:rsid w:val="008572BB"/>
    <w:rsid w:val="00874D7C"/>
    <w:rsid w:val="008B1AE1"/>
    <w:rsid w:val="008B373D"/>
    <w:rsid w:val="008D3DB2"/>
    <w:rsid w:val="009367D1"/>
    <w:rsid w:val="00963FBC"/>
    <w:rsid w:val="00971D7B"/>
    <w:rsid w:val="009A0A60"/>
    <w:rsid w:val="009D7395"/>
    <w:rsid w:val="009F0306"/>
    <w:rsid w:val="00A55724"/>
    <w:rsid w:val="00A63A17"/>
    <w:rsid w:val="00AA4413"/>
    <w:rsid w:val="00B345E6"/>
    <w:rsid w:val="00B923C3"/>
    <w:rsid w:val="00BA21DA"/>
    <w:rsid w:val="00BA67D5"/>
    <w:rsid w:val="00BC5A39"/>
    <w:rsid w:val="00C00BFD"/>
    <w:rsid w:val="00CA1AE6"/>
    <w:rsid w:val="00CA690D"/>
    <w:rsid w:val="00CC1DA2"/>
    <w:rsid w:val="00D0564E"/>
    <w:rsid w:val="00D33012"/>
    <w:rsid w:val="00D36BFE"/>
    <w:rsid w:val="00D70447"/>
    <w:rsid w:val="00D70BF0"/>
    <w:rsid w:val="00DE483A"/>
    <w:rsid w:val="00DF392B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2016-11-01T09:53:00Z</cp:lastPrinted>
  <dcterms:created xsi:type="dcterms:W3CDTF">2017-03-28T11:43:00Z</dcterms:created>
  <dcterms:modified xsi:type="dcterms:W3CDTF">2019-10-02T11:52:00Z</dcterms:modified>
</cp:coreProperties>
</file>